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Лаптев</w:t>
      </w:r>
      <w:r>
        <w:t xml:space="preserve"> </w:t>
      </w:r>
      <w:r>
        <w:t xml:space="preserve">Тимофей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30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Установка VirtualBox(рис. 1).</w:t>
      </w:r>
    </w:p>
    <w:p>
      <w:pPr>
        <w:pStyle w:val="CaptionedFigure"/>
      </w:pPr>
      <w:r>
        <w:drawing>
          <wp:inline>
            <wp:extent cx="3733800" cy="2364740"/>
            <wp:effectExtent b="0" l="0" r="0" t="0"/>
            <wp:docPr descr="VirtualBox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VirtualBox</w:t>
      </w:r>
    </w:p>
    <w:p>
      <w:pPr>
        <w:pStyle w:val="BodyText"/>
      </w:pPr>
      <w:r>
        <w:t xml:space="preserve">Установка операционной системы(рис. 2).</w:t>
      </w:r>
    </w:p>
    <w:p>
      <w:pPr>
        <w:pStyle w:val="CaptionedFigure"/>
      </w:pPr>
      <w:r>
        <w:drawing>
          <wp:inline>
            <wp:extent cx="3733800" cy="2364740"/>
            <wp:effectExtent b="0" l="0" r="0" t="0"/>
            <wp:docPr descr="Установка операционной системы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операционной системы</w:t>
      </w:r>
    </w:p>
    <w:p>
      <w:pPr>
        <w:pStyle w:val="BodyText"/>
      </w:pPr>
      <w:r>
        <w:t xml:space="preserve">После установки(рис. 3).</w:t>
      </w:r>
    </w:p>
    <w:p>
      <w:pPr>
        <w:pStyle w:val="CaptionedFigure"/>
      </w:pPr>
      <w:r>
        <w:drawing>
          <wp:inline>
            <wp:extent cx="3733800" cy="2364740"/>
            <wp:effectExtent b="0" l="0" r="0" t="0"/>
            <wp:docPr descr="После установки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После установки</w:t>
      </w:r>
    </w:p>
    <w:bookmarkEnd w:id="30"/>
    <w:bookmarkStart w:id="31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я установил и настроил операционную систему Fedora Sway на виртуальную машину VirtualBox.</w:t>
      </w:r>
    </w:p>
    <w:bookmarkEnd w:id="31"/>
    <w:bookmarkStart w:id="33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1"/>
        </w:numPr>
      </w:pPr>
      <w:hyperlink r:id="rId32">
        <w:r>
          <w:rPr>
            <w:rStyle w:val="Hyperlink"/>
          </w:rPr>
          <w:t xml:space="preserve">Материалы лабораторной работы</w:t>
        </w:r>
      </w:hyperlink>
    </w:p>
    <w:p>
      <w:pPr>
        <w:pStyle w:val="FirstParagraph"/>
      </w:pPr>
      <w:r>
        <w:t xml:space="preserve">::: {#refs}</w:t>
      </w:r>
    </w:p>
    <w:bookmarkEnd w:id="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hyperlink" Id="rId32" Target="https://esystem.rudn.ru/mod/page/view.php?id=122436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2" Target="https://esystem.rudn.ru/mod/page/view.php?id=122436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Лаптев Тимофей Сергеевич</dc:creator>
  <dc:language>ru-RU</dc:language>
  <cp:keywords/>
  <dcterms:created xsi:type="dcterms:W3CDTF">2025-03-06T17:11:20Z</dcterms:created>
  <dcterms:modified xsi:type="dcterms:W3CDTF">2025-03-06T17:11:20Z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Дисциплина: Архитектура компьютера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